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2E3AF2" w14:textId="77777777" w:rsidR="0015182B" w:rsidRDefault="00000000">
      <w:pPr>
        <w:jc w:val="center"/>
        <w:rPr>
          <w:rFonts w:ascii="Times New Roman" w:eastAsia="SimSun;宋体" w:hAnsi="Times New Roman" w:cs="Times New Roman"/>
          <w:b/>
          <w:bCs/>
          <w:sz w:val="24"/>
        </w:rPr>
      </w:pPr>
      <w:r>
        <w:rPr>
          <w:rFonts w:ascii="Times New Roman" w:eastAsia="SimSun;宋体" w:hAnsi="Times New Roman" w:cs="Times New Roman"/>
          <w:b/>
          <w:bCs/>
          <w:sz w:val="24"/>
        </w:rPr>
        <w:t>NYILATKOZAT</w:t>
      </w:r>
    </w:p>
    <w:p w14:paraId="159838E6" w14:textId="77777777" w:rsidR="0015182B" w:rsidRDefault="00000000">
      <w:p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Újfehértó Város Önkormányzatának az elektromos autótöltő pont szállítása és telepítése </w:t>
      </w:r>
      <w:r>
        <w:rPr>
          <w:rFonts w:ascii="Times New Roman" w:eastAsia="SimSun;宋体" w:hAnsi="Times New Roman" w:cs="Times New Roman"/>
          <w:szCs w:val="22"/>
        </w:rPr>
        <w:t>tárgyú ajánlattételi felhívására hivatkozva, alulírott</w:t>
      </w:r>
    </w:p>
    <w:p w14:paraId="0BCB8116" w14:textId="77777777" w:rsidR="0015182B" w:rsidRDefault="00000000">
      <w:pPr>
        <w:spacing w:before="120" w:after="120"/>
      </w:pPr>
      <w:r>
        <w:rPr>
          <w:rFonts w:ascii="Times New Roman" w:eastAsia="SimSun;宋体" w:hAnsi="Times New Roman" w:cs="Times New Roman"/>
          <w:szCs w:val="22"/>
        </w:rPr>
        <w:t>.................................................................................................................. (Ajánlattevő képviselőjének neve)</w:t>
      </w:r>
    </w:p>
    <w:p w14:paraId="1923DEF1" w14:textId="77777777" w:rsidR="0015182B" w:rsidRDefault="00000000">
      <w:pPr>
        <w:spacing w:before="120" w:after="120"/>
      </w:pPr>
      <w:r>
        <w:rPr>
          <w:rFonts w:ascii="Times New Roman" w:eastAsia="SimSun;宋体" w:hAnsi="Times New Roman" w:cs="Times New Roman"/>
          <w:szCs w:val="22"/>
        </w:rPr>
        <w:t>.................................................................................................................... (Ajánlattevő neve/megnevezése)</w:t>
      </w:r>
    </w:p>
    <w:p w14:paraId="102C9500" w14:textId="77777777" w:rsidR="0015182B" w:rsidRDefault="00000000">
      <w:pPr>
        <w:spacing w:before="120" w:after="120"/>
      </w:pPr>
      <w:r>
        <w:rPr>
          <w:rFonts w:ascii="Times New Roman" w:eastAsia="SimSun;宋体" w:hAnsi="Times New Roman" w:cs="Times New Roman"/>
          <w:szCs w:val="22"/>
        </w:rPr>
        <w:t xml:space="preserve">.......................................................................................................................... (Ajánlattevő címe/székhelye) </w:t>
      </w:r>
    </w:p>
    <w:p w14:paraId="195CE57D" w14:textId="77777777" w:rsidR="0015182B" w:rsidRDefault="00000000">
      <w:pPr>
        <w:pStyle w:val="Nincstrkz"/>
      </w:pPr>
      <w:r>
        <w:rPr>
          <w:rFonts w:ascii="Times New Roman" w:eastAsia="SimSun;宋体" w:hAnsi="Times New Roman" w:cs="Times New Roman"/>
          <w:szCs w:val="22"/>
        </w:rPr>
        <w:t>.................................................... (Ajánlattevő adószáma) …………...........…</w:t>
      </w:r>
      <w:proofErr w:type="gramStart"/>
      <w:r>
        <w:rPr>
          <w:rFonts w:ascii="Times New Roman" w:eastAsia="SimSun;宋体" w:hAnsi="Times New Roman" w:cs="Times New Roman"/>
          <w:szCs w:val="22"/>
        </w:rPr>
        <w:t>…….…..</w:t>
      </w:r>
      <w:proofErr w:type="gramEnd"/>
      <w:r>
        <w:rPr>
          <w:rFonts w:ascii="Times New Roman" w:eastAsia="SimSun;宋体" w:hAnsi="Times New Roman" w:cs="Times New Roman"/>
          <w:szCs w:val="22"/>
        </w:rPr>
        <w:t xml:space="preserve"> (Ajánlattevő cégjegyzékszám/egyéni vállalkozói nyilvántartási szám), mint Ajánlattevő </w:t>
      </w:r>
      <w:r>
        <w:rPr>
          <w:rFonts w:ascii="Times New Roman" w:eastAsia="SimSun;宋体" w:hAnsi="Times New Roman" w:cs="Times New Roman"/>
          <w:b/>
          <w:szCs w:val="22"/>
        </w:rPr>
        <w:t>nyilatkozom</w:t>
      </w:r>
      <w:r>
        <w:rPr>
          <w:rFonts w:ascii="Times New Roman" w:eastAsia="SimSun;宋体" w:hAnsi="Times New Roman" w:cs="Times New Roman"/>
          <w:szCs w:val="22"/>
        </w:rPr>
        <w:t xml:space="preserve">, hogy: </w:t>
      </w:r>
    </w:p>
    <w:p w14:paraId="1BDCA0A3" w14:textId="77777777" w:rsidR="0015182B" w:rsidRDefault="0015182B">
      <w:pPr>
        <w:pStyle w:val="Nincstrkz"/>
        <w:rPr>
          <w:rFonts w:ascii="Times New Roman" w:eastAsia="SimSun;宋体" w:hAnsi="Times New Roman" w:cs="Times New Roman"/>
          <w:sz w:val="24"/>
          <w:szCs w:val="22"/>
        </w:rPr>
      </w:pPr>
    </w:p>
    <w:p w14:paraId="7A0B57D7" w14:textId="77777777" w:rsidR="0015182B" w:rsidRDefault="00000000">
      <w:pPr>
        <w:pStyle w:val="Nincstrkz"/>
        <w:numPr>
          <w:ilvl w:val="0"/>
          <w:numId w:val="4"/>
        </w:numPr>
        <w:rPr>
          <w:rFonts w:ascii="Times New Roman" w:eastAsia="SimSun;宋体" w:hAnsi="Times New Roman" w:cs="Times New Roman"/>
          <w:szCs w:val="22"/>
        </w:rPr>
      </w:pPr>
      <w:r>
        <w:rPr>
          <w:rFonts w:ascii="Times New Roman" w:eastAsia="SimSun;宋体" w:hAnsi="Times New Roman" w:cs="Times New Roman"/>
          <w:szCs w:val="22"/>
        </w:rPr>
        <w:t>az Ajánlattevővel szemben nem áll fenn a beszerzési eljárásban való részvételt kizáró ok;</w:t>
      </w:r>
    </w:p>
    <w:p w14:paraId="2035D003" w14:textId="77777777" w:rsidR="0015182B" w:rsidRDefault="00000000">
      <w:pPr>
        <w:pStyle w:val="Nincstrkz"/>
        <w:ind w:left="360"/>
        <w:rPr>
          <w:rFonts w:eastAsia="SimSun;宋体"/>
        </w:rPr>
      </w:pPr>
      <w:r>
        <w:rPr>
          <w:rFonts w:ascii="Times New Roman" w:hAnsi="Times New Roman" w:cs="Times New Roman"/>
          <w:szCs w:val="22"/>
        </w:rPr>
        <w:t xml:space="preserve"> </w:t>
      </w:r>
    </w:p>
    <w:p w14:paraId="4B79D523" w14:textId="77777777" w:rsidR="0015182B" w:rsidRDefault="00000000">
      <w:pPr>
        <w:pStyle w:val="Nincstrkz"/>
        <w:numPr>
          <w:ilvl w:val="0"/>
          <w:numId w:val="4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 vállalt feladat elvégzéséhez szükséges jogosítványokkal és engedélyekkel rendelkezem, az Ajánlattevő a teljesítésre alkalmas;</w:t>
      </w:r>
    </w:p>
    <w:p w14:paraId="1BF27596" w14:textId="77777777" w:rsidR="0015182B" w:rsidRDefault="0015182B">
      <w:pPr>
        <w:pStyle w:val="Nincstrkz"/>
        <w:rPr>
          <w:rFonts w:ascii="Times New Roman" w:hAnsi="Times New Roman" w:cs="Times New Roman"/>
          <w:szCs w:val="22"/>
        </w:rPr>
      </w:pPr>
    </w:p>
    <w:p w14:paraId="3F95B51D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ajánlatomban hamis, valótlan adatot nem szolgáltattam, az Ajánlatkérőt semmilyen tekintetben nem tévesztettem meg;</w:t>
      </w:r>
    </w:p>
    <w:p w14:paraId="6D51E729" w14:textId="77777777" w:rsidR="0015182B" w:rsidRDefault="0015182B">
      <w:pPr>
        <w:ind w:left="360"/>
        <w:rPr>
          <w:rFonts w:ascii="Times New Roman" w:hAnsi="Times New Roman" w:cs="Times New Roman"/>
          <w:szCs w:val="22"/>
        </w:rPr>
      </w:pPr>
    </w:p>
    <w:p w14:paraId="7A1DF0A0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szervezetem a nemzeti vagyonról szóló 2011. évi CXCVI. törvény 3. § (1) bekezdés </w:t>
      </w:r>
      <w:r>
        <w:rPr>
          <w:rFonts w:ascii="Times New Roman" w:hAnsi="Times New Roman" w:cs="Times New Roman"/>
          <w:szCs w:val="22"/>
          <w:highlight w:val="green"/>
        </w:rPr>
        <w:t>….........</w:t>
      </w:r>
      <w:r>
        <w:rPr>
          <w:rFonts w:ascii="Times New Roman" w:hAnsi="Times New Roman" w:cs="Times New Roman"/>
          <w:szCs w:val="22"/>
        </w:rPr>
        <w:t xml:space="preserve"> pontja szerinti átlátható szervezetnek minősül;</w:t>
      </w:r>
    </w:p>
    <w:p w14:paraId="69A51725" w14:textId="77777777" w:rsidR="0015182B" w:rsidRDefault="0015182B">
      <w:pPr>
        <w:rPr>
          <w:rFonts w:ascii="Times New Roman" w:hAnsi="Times New Roman" w:cs="Times New Roman"/>
          <w:szCs w:val="22"/>
        </w:rPr>
      </w:pPr>
    </w:p>
    <w:p w14:paraId="7D75CB5E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alvállalkozót kíván / nem kíván </w:t>
      </w:r>
      <w:r>
        <w:rPr>
          <w:rFonts w:ascii="Times New Roman" w:hAnsi="Times New Roman" w:cs="Times New Roman"/>
          <w:i/>
          <w:iCs/>
          <w:szCs w:val="22"/>
        </w:rPr>
        <w:t>(</w:t>
      </w:r>
      <w:r>
        <w:rPr>
          <w:rFonts w:ascii="Times New Roman" w:hAnsi="Times New Roman" w:cs="Times New Roman"/>
          <w:i/>
          <w:iCs/>
          <w:szCs w:val="22"/>
          <w:highlight w:val="green"/>
        </w:rPr>
        <w:t>a megfelelő aláhúzandó</w:t>
      </w:r>
      <w:r>
        <w:rPr>
          <w:rFonts w:ascii="Times New Roman" w:hAnsi="Times New Roman" w:cs="Times New Roman"/>
          <w:i/>
          <w:iCs/>
          <w:szCs w:val="22"/>
        </w:rPr>
        <w:t>)</w:t>
      </w:r>
      <w:r>
        <w:rPr>
          <w:rFonts w:ascii="Times New Roman" w:hAnsi="Times New Roman" w:cs="Times New Roman"/>
          <w:szCs w:val="22"/>
        </w:rPr>
        <w:t xml:space="preserve"> bevonni a teljesítésbe;</w:t>
      </w:r>
    </w:p>
    <w:p w14:paraId="2B07C8B1" w14:textId="77777777" w:rsidR="0015182B" w:rsidRDefault="0015182B">
      <w:pPr>
        <w:pStyle w:val="Listaszerbekezds"/>
        <w:rPr>
          <w:rFonts w:ascii="Times New Roman" w:hAnsi="Times New Roman" w:cs="Times New Roman"/>
          <w:szCs w:val="22"/>
        </w:rPr>
      </w:pPr>
    </w:p>
    <w:p w14:paraId="64AAE539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az Ajánlattevővel szemben a 2015. évi CXLIII. törvény 62. és 63. § -a szerinti kizáró okok nem merülnek fel, továbbá a szerződés teljesítéséhez nem vesz igénybe e kizáró okok hatálya alá eső alvállalkozót;</w:t>
      </w:r>
    </w:p>
    <w:p w14:paraId="0B289B05" w14:textId="77777777" w:rsidR="0015182B" w:rsidRDefault="0015182B">
      <w:pPr>
        <w:pStyle w:val="Listaszerbekezds"/>
        <w:rPr>
          <w:rFonts w:ascii="Times New Roman" w:hAnsi="Times New Roman" w:cs="Times New Roman"/>
          <w:szCs w:val="22"/>
        </w:rPr>
      </w:pPr>
    </w:p>
    <w:p w14:paraId="2FCFC417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Amennyiben alvállalkozó kerül bevonásra, úgy az árajánlatban a teljesítésbe bevonni tervezett alvállalkozó bemutatásra került, a tevékenység végzésére jogosító okiratának egy másolati példánya az árajánlat mellékleteként benyújtásra került;</w:t>
      </w:r>
    </w:p>
    <w:p w14:paraId="50A285D0" w14:textId="77777777" w:rsidR="0015182B" w:rsidRDefault="0015182B">
      <w:pPr>
        <w:rPr>
          <w:rFonts w:ascii="Times New Roman" w:hAnsi="Times New Roman" w:cs="Times New Roman"/>
          <w:szCs w:val="22"/>
        </w:rPr>
      </w:pPr>
    </w:p>
    <w:p w14:paraId="05F46624" w14:textId="77777777" w:rsidR="0015182B" w:rsidRDefault="00000000">
      <w:pPr>
        <w:pStyle w:val="Nincstrkz"/>
        <w:numPr>
          <w:ilvl w:val="0"/>
          <w:numId w:val="2"/>
        </w:numPr>
        <w:rPr>
          <w:rFonts w:ascii="Times New Roman" w:hAnsi="Times New Roman" w:cs="Times New Roman"/>
          <w:color w:val="000000"/>
          <w:szCs w:val="22"/>
        </w:rPr>
      </w:pPr>
      <w:r>
        <w:rPr>
          <w:rFonts w:ascii="Times New Roman" w:hAnsi="Times New Roman" w:cs="Times New Roman"/>
          <w:szCs w:val="22"/>
        </w:rPr>
        <w:t xml:space="preserve">elfogadom, hogy a beszerzési eljárás lefolytatása során az ajánlattételi felhívásban nem szabályozott kérdésekben </w:t>
      </w:r>
      <w:r>
        <w:rPr>
          <w:rFonts w:ascii="Times New Roman" w:hAnsi="Times New Roman" w:cs="Times New Roman"/>
          <w:color w:val="000000"/>
          <w:szCs w:val="22"/>
        </w:rPr>
        <w:t>Újfehértó Város Önkormányzata Képviselő-testületének 28/2022. (II. 23.) számú határozatával jóváhagyott Beszerzési Szabályzat rendelkezései az irányadók</w:t>
      </w:r>
      <w:r>
        <w:rPr>
          <w:rFonts w:ascii="Times New Roman" w:hAnsi="Times New Roman" w:cs="Times New Roman"/>
          <w:szCs w:val="22"/>
        </w:rPr>
        <w:t>;</w:t>
      </w:r>
    </w:p>
    <w:p w14:paraId="0BFF23EF" w14:textId="77777777" w:rsidR="0015182B" w:rsidRDefault="0015182B">
      <w:pPr>
        <w:rPr>
          <w:rFonts w:ascii="Times New Roman" w:hAnsi="Times New Roman" w:cs="Times New Roman"/>
          <w:color w:val="000000"/>
          <w:szCs w:val="22"/>
        </w:rPr>
      </w:pPr>
    </w:p>
    <w:p w14:paraId="56124BC8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hozzájárulok az ajánlatban szereplő személyes adatok beszerzési eljárásban történő nyilvános kezeléséhez,</w:t>
      </w:r>
      <w:r>
        <w:rPr>
          <w:szCs w:val="22"/>
        </w:rPr>
        <w:t xml:space="preserve"> </w:t>
      </w:r>
      <w:r>
        <w:rPr>
          <w:rFonts w:ascii="Times New Roman" w:hAnsi="Times New Roman" w:cs="Times New Roman"/>
          <w:szCs w:val="22"/>
        </w:rPr>
        <w:t>továbbá tudomásul veszem, hogy azokat a beszerzési eljárás lefolytatását ellenőrző egyéb szervezetek is megismerhetik és kezelhetik;</w:t>
      </w:r>
    </w:p>
    <w:p w14:paraId="16F22E32" w14:textId="77777777" w:rsidR="0015182B" w:rsidRDefault="0015182B">
      <w:pPr>
        <w:rPr>
          <w:rFonts w:ascii="Times New Roman" w:hAnsi="Times New Roman" w:cs="Times New Roman"/>
          <w:szCs w:val="22"/>
        </w:rPr>
      </w:pPr>
    </w:p>
    <w:p w14:paraId="63E2F546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Ajánlattevő és annak közreműködői a beszerzési eljárás előkészítőivel, vagy más ajánlattevőkkel összeférhetetlenséget, vagy a verseny tisztaságának sérelmét eredményező kapcsolatban nem állnak;</w:t>
      </w:r>
    </w:p>
    <w:p w14:paraId="14E878B7" w14:textId="77777777" w:rsidR="0015182B" w:rsidRDefault="0015182B">
      <w:pPr>
        <w:ind w:left="720"/>
        <w:rPr>
          <w:rFonts w:ascii="Times New Roman" w:hAnsi="Times New Roman" w:cs="Times New Roman"/>
          <w:szCs w:val="22"/>
        </w:rPr>
      </w:pPr>
    </w:p>
    <w:p w14:paraId="356BC8BE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Ajánlattevő nem áll végelszámolás, csőd-, illetve felszámolási eljárás alatt, illetve nem áll fenn vele szemben olyan körülmény, amely alapján végelszámolás, csőd, illetve felszámolási eljárás indulhatna ellene;</w:t>
      </w:r>
    </w:p>
    <w:p w14:paraId="0300E6B6" w14:textId="77777777" w:rsidR="0015182B" w:rsidRDefault="0015182B">
      <w:pPr>
        <w:rPr>
          <w:rFonts w:ascii="Times New Roman" w:hAnsi="Times New Roman" w:cs="Times New Roman"/>
          <w:szCs w:val="22"/>
        </w:rPr>
      </w:pPr>
    </w:p>
    <w:p w14:paraId="549F84BF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Ajánlattevő adó-, illeték és társadalombiztosítási járulékfizetési hátralékkal nem rendelkezik, köztartozásmentes.</w:t>
      </w:r>
    </w:p>
    <w:p w14:paraId="06B468D0" w14:textId="77777777" w:rsidR="0015182B" w:rsidRDefault="0015182B">
      <w:pPr>
        <w:rPr>
          <w:rFonts w:ascii="Times New Roman" w:hAnsi="Times New Roman" w:cs="Times New Roman"/>
          <w:sz w:val="24"/>
          <w:szCs w:val="22"/>
        </w:rPr>
      </w:pPr>
    </w:p>
    <w:p w14:paraId="52259A60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az ajánlatom magyar nyelven készült, tartalmazza a nettó értéket, az ÁFA tartalmat és a bruttó értéket, az ajánlati kötöttség idejét és az ajánlat keltét, azt cégszerű aláírással és pecséttel láttam el, a kapcsolattartásra szolgáló adatokat pedig az Ajánlati adatlapon (felolvasólapon) feltüntettem;</w:t>
      </w:r>
    </w:p>
    <w:p w14:paraId="07A0322A" w14:textId="77777777" w:rsidR="0015182B" w:rsidRDefault="0015182B">
      <w:pPr>
        <w:rPr>
          <w:rFonts w:ascii="Times New Roman" w:hAnsi="Times New Roman" w:cs="Times New Roman"/>
          <w:sz w:val="24"/>
          <w:szCs w:val="22"/>
        </w:rPr>
      </w:pPr>
    </w:p>
    <w:p w14:paraId="27B12E35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az ajánlati kötöttség ideje az ajánlattételi határidő lejártától számított legalább 30 nap;</w:t>
      </w:r>
    </w:p>
    <w:p w14:paraId="53465C87" w14:textId="77777777" w:rsidR="0015182B" w:rsidRDefault="0015182B">
      <w:pPr>
        <w:rPr>
          <w:rFonts w:ascii="Times New Roman" w:hAnsi="Times New Roman" w:cs="Times New Roman"/>
          <w:sz w:val="24"/>
          <w:szCs w:val="22"/>
        </w:rPr>
      </w:pPr>
    </w:p>
    <w:p w14:paraId="4D588680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lastRenderedPageBreak/>
        <w:t>nevem, székhelyem, az általam kért ellenszolgáltatás mértéke, valamint a teljesítési határidő nyilvánosságra hozatalát nem tiltom meg;</w:t>
      </w:r>
    </w:p>
    <w:p w14:paraId="582CC613" w14:textId="77777777" w:rsidR="0015182B" w:rsidRDefault="0015182B">
      <w:pPr>
        <w:rPr>
          <w:rFonts w:ascii="Times New Roman" w:hAnsi="Times New Roman" w:cs="Times New Roman"/>
          <w:sz w:val="24"/>
          <w:szCs w:val="22"/>
        </w:rPr>
      </w:pPr>
    </w:p>
    <w:p w14:paraId="48B79E1E" w14:textId="77777777" w:rsidR="0015182B" w:rsidRDefault="00000000">
      <w:pPr>
        <w:numPr>
          <w:ilvl w:val="0"/>
          <w:numId w:val="2"/>
        </w:numPr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>tudomásul veszem, hogy az Ajánlatkérő kizárja az eljárásból azt az Ajánlattevőt, aki az ajánlatát hiányosan nyújtja be és a hiányt felszólításra sem pótolja.</w:t>
      </w:r>
    </w:p>
    <w:p w14:paraId="4739CF39" w14:textId="77777777" w:rsidR="0015182B" w:rsidRDefault="0015182B">
      <w:pPr>
        <w:rPr>
          <w:rFonts w:ascii="Times New Roman" w:hAnsi="Times New Roman" w:cs="Times New Roman"/>
          <w:sz w:val="24"/>
          <w:szCs w:val="22"/>
        </w:rPr>
      </w:pPr>
    </w:p>
    <w:p w14:paraId="0FCF8DE2" w14:textId="77777777" w:rsidR="0015182B" w:rsidRDefault="00000000">
      <w:pPr>
        <w:spacing w:line="360" w:lineRule="auto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>Kelt: ....................................................</w:t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</w:p>
    <w:p w14:paraId="2882D837" w14:textId="77777777" w:rsidR="0015182B" w:rsidRDefault="00000000">
      <w:pPr>
        <w:spacing w:line="360" w:lineRule="auto"/>
        <w:ind w:left="4956" w:firstLine="708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>……………………………………</w:t>
      </w:r>
    </w:p>
    <w:p w14:paraId="3EAD89E7" w14:textId="77777777" w:rsidR="0015182B" w:rsidRDefault="00000000">
      <w:pPr>
        <w:spacing w:line="360" w:lineRule="auto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  <w:t xml:space="preserve">      cégszerű aláírás</w:t>
      </w:r>
    </w:p>
    <w:p w14:paraId="2290272E" w14:textId="77777777" w:rsidR="0015182B" w:rsidRDefault="00000000">
      <w:pPr>
        <w:spacing w:line="360" w:lineRule="auto"/>
        <w:jc w:val="left"/>
        <w:rPr>
          <w:rFonts w:ascii="Times New Roman" w:eastAsia="SimSun;宋体" w:hAnsi="Times New Roman" w:cs="Times New Roman"/>
          <w:sz w:val="24"/>
        </w:rPr>
      </w:pP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</w:r>
      <w:r>
        <w:rPr>
          <w:rFonts w:ascii="Times New Roman" w:eastAsia="SimSun;宋体" w:hAnsi="Times New Roman" w:cs="Times New Roman"/>
          <w:sz w:val="24"/>
        </w:rPr>
        <w:tab/>
        <w:t xml:space="preserve"> P.H.</w:t>
      </w:r>
    </w:p>
    <w:sectPr w:rsidR="0015182B">
      <w:headerReference w:type="default" r:id="rId7"/>
      <w:footerReference w:type="default" r:id="rId8"/>
      <w:pgSz w:w="11906" w:h="16838"/>
      <w:pgMar w:top="851" w:right="851" w:bottom="851" w:left="851" w:header="709" w:footer="709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53099F" w14:textId="77777777" w:rsidR="00EE743E" w:rsidRDefault="00EE743E">
      <w:r>
        <w:separator/>
      </w:r>
    </w:p>
  </w:endnote>
  <w:endnote w:type="continuationSeparator" w:id="0">
    <w:p w14:paraId="0FD8A335" w14:textId="77777777" w:rsidR="00EE743E" w:rsidRDefault="00EE7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Liberation Serif">
    <w:altName w:val="Times New Roman"/>
    <w:panose1 w:val="020B0604020202020204"/>
    <w:charset w:val="01"/>
    <w:family w:val="roman"/>
    <w:pitch w:val="variable"/>
  </w:font>
  <w:font w:name="Noto Serif CJK SC">
    <w:panose1 w:val="020B0604020202020204"/>
    <w:charset w:val="00"/>
    <w:family w:val="roman"/>
    <w:notTrueType/>
    <w:pitch w:val="default"/>
  </w:font>
  <w:font w:name="FreeSans">
    <w:panose1 w:val="020B060402020202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</w:font>
  <w:font w:name="Noto Sans CJK SC">
    <w:panose1 w:val="020B0604020202020204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;宋体">
    <w:panose1 w:val="020B0604020202020204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188962" w14:textId="77777777" w:rsidR="0015182B" w:rsidRDefault="00000000">
    <w:pPr>
      <w:pStyle w:val="llb"/>
      <w:jc w:val="right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</w:p>
  <w:p w14:paraId="1C5B5DF4" w14:textId="77777777" w:rsidR="0015182B" w:rsidRDefault="0015182B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036608F" w14:textId="77777777" w:rsidR="00EE743E" w:rsidRDefault="00EE743E">
      <w:r>
        <w:separator/>
      </w:r>
    </w:p>
  </w:footnote>
  <w:footnote w:type="continuationSeparator" w:id="0">
    <w:p w14:paraId="2C3BC7BF" w14:textId="77777777" w:rsidR="00EE743E" w:rsidRDefault="00EE7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E43AA4" w14:textId="77777777" w:rsidR="0015182B" w:rsidRDefault="00000000">
    <w:pPr>
      <w:pStyle w:val="lfej"/>
      <w:jc w:val="right"/>
    </w:pPr>
    <w:bookmarkStart w:id="0" w:name="_Hlk16596263"/>
    <w:bookmarkStart w:id="1" w:name="_Hlk16596262"/>
    <w:bookmarkStart w:id="2" w:name="_Hlk16596261"/>
    <w:bookmarkStart w:id="3" w:name="_Hlk16596260"/>
    <w:r>
      <w:rPr>
        <w:rFonts w:ascii="Times New Roman" w:hAnsi="Times New Roman" w:cs="Times New Roman"/>
        <w:szCs w:val="22"/>
      </w:rPr>
      <w:t>2. sz. melléklet</w:t>
    </w:r>
    <w:bookmarkEnd w:id="0"/>
    <w:bookmarkEnd w:id="1"/>
    <w:bookmarkEnd w:id="2"/>
    <w:bookmarkEnd w:id="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08241A"/>
    <w:multiLevelType w:val="multilevel"/>
    <w:tmpl w:val="69429EA6"/>
    <w:lvl w:ilvl="0">
      <w:start w:val="1"/>
      <w:numFmt w:val="bullet"/>
      <w:pStyle w:val="Stlusfelsorolstblzat10pt"/>
      <w:lvlText w:val=""/>
      <w:lvlJc w:val="left"/>
      <w:pPr>
        <w:tabs>
          <w:tab w:val="num" w:pos="227"/>
        </w:tabs>
        <w:ind w:left="227" w:hanging="227"/>
      </w:pPr>
      <w:rPr>
        <w:rFonts w:ascii="Wingdings" w:hAnsi="Wingdings" w:cs="Wingdings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72C4F6E"/>
    <w:multiLevelType w:val="multilevel"/>
    <w:tmpl w:val="E2321AC4"/>
    <w:lvl w:ilvl="0">
      <w:start w:val="1"/>
      <w:numFmt w:val="decimal"/>
      <w:pStyle w:val="Cmsor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Cmsor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Cmsor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Cmsor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Cmsor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Cmsor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Cmsor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Cmsor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Cmsor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4F8E50E3"/>
    <w:multiLevelType w:val="multilevel"/>
    <w:tmpl w:val="C3426AC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BC62EDB"/>
    <w:multiLevelType w:val="multilevel"/>
    <w:tmpl w:val="9B7671C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71461948">
    <w:abstractNumId w:val="1"/>
  </w:num>
  <w:num w:numId="2" w16cid:durableId="1229919890">
    <w:abstractNumId w:val="3"/>
  </w:num>
  <w:num w:numId="3" w16cid:durableId="517699633">
    <w:abstractNumId w:val="0"/>
  </w:num>
  <w:num w:numId="4" w16cid:durableId="104251273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4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82B"/>
    <w:rsid w:val="0004702E"/>
    <w:rsid w:val="0015182B"/>
    <w:rsid w:val="00536364"/>
    <w:rsid w:val="00EE7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1CF555"/>
  <w15:docId w15:val="{E0FDF892-9355-C245-BD81-2ECCD926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Liberation Serif" w:eastAsia="Noto Serif CJK SC" w:hAnsi="Liberation Serif" w:cs="Free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styleId="Cmsor1">
    <w:name w:val="heading 1"/>
    <w:basedOn w:val="Norml"/>
    <w:next w:val="Norml"/>
    <w:uiPriority w:val="9"/>
    <w:qFormat/>
    <w:pPr>
      <w:keepNext/>
      <w:numPr>
        <w:numId w:val="1"/>
      </w:numPr>
      <w:spacing w:before="240" w:after="60"/>
      <w:outlineLvl w:val="0"/>
    </w:pPr>
    <w:rPr>
      <w:b/>
      <w:bCs/>
      <w:kern w:val="2"/>
      <w:szCs w:val="32"/>
    </w:rPr>
  </w:style>
  <w:style w:type="paragraph" w:styleId="Cmsor2">
    <w:name w:val="heading 2"/>
    <w:basedOn w:val="Norml"/>
    <w:next w:val="Norml"/>
    <w:uiPriority w:val="9"/>
    <w:semiHidden/>
    <w:unhideWhenUsed/>
    <w:qFormat/>
    <w:pPr>
      <w:keepNext/>
      <w:numPr>
        <w:ilvl w:val="1"/>
        <w:numId w:val="1"/>
      </w:numPr>
      <w:spacing w:before="240" w:after="60"/>
      <w:outlineLvl w:val="1"/>
    </w:pPr>
    <w:rPr>
      <w:bCs/>
      <w:i/>
      <w:iCs/>
      <w:szCs w:val="28"/>
    </w:rPr>
  </w:style>
  <w:style w:type="paragraph" w:styleId="Cmsor3">
    <w:name w:val="heading 3"/>
    <w:basedOn w:val="Norml"/>
    <w:next w:val="Norml"/>
    <w:uiPriority w:val="9"/>
    <w:semiHidden/>
    <w:unhideWhenUsed/>
    <w:qFormat/>
    <w:pPr>
      <w:keepNext/>
      <w:numPr>
        <w:ilvl w:val="2"/>
        <w:numId w:val="1"/>
      </w:numPr>
      <w:spacing w:before="240" w:after="60"/>
      <w:outlineLvl w:val="2"/>
    </w:pPr>
    <w:rPr>
      <w:b/>
      <w:bCs/>
      <w:sz w:val="26"/>
      <w:szCs w:val="26"/>
    </w:rPr>
  </w:style>
  <w:style w:type="paragraph" w:styleId="Cmsor4">
    <w:name w:val="heading 4"/>
    <w:basedOn w:val="Norml"/>
    <w:next w:val="Norml"/>
    <w:uiPriority w:val="9"/>
    <w:semiHidden/>
    <w:unhideWhenUsed/>
    <w:qFormat/>
    <w:pPr>
      <w:keepNext/>
      <w:numPr>
        <w:ilvl w:val="3"/>
        <w:numId w:val="1"/>
      </w:numPr>
      <w:spacing w:before="240" w:after="60"/>
      <w:outlineLvl w:val="3"/>
    </w:pPr>
    <w:rPr>
      <w:b/>
      <w:bCs/>
      <w:sz w:val="28"/>
      <w:szCs w:val="28"/>
    </w:rPr>
  </w:style>
  <w:style w:type="paragraph" w:styleId="Cmsor5">
    <w:name w:val="heading 5"/>
    <w:basedOn w:val="Norml"/>
    <w:next w:val="Norml"/>
    <w:uiPriority w:val="9"/>
    <w:semiHidden/>
    <w:unhideWhenUsed/>
    <w:qFormat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uiPriority w:val="9"/>
    <w:semiHidden/>
    <w:unhideWhenUsed/>
    <w:qFormat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Cmsor7">
    <w:name w:val="heading 7"/>
    <w:basedOn w:val="Norml"/>
    <w:next w:val="Norml"/>
    <w:qFormat/>
    <w:pPr>
      <w:numPr>
        <w:ilvl w:val="6"/>
        <w:numId w:val="1"/>
      </w:numPr>
      <w:spacing w:before="240" w:after="60"/>
      <w:outlineLvl w:val="6"/>
    </w:pPr>
  </w:style>
  <w:style w:type="paragraph" w:styleId="Cmsor8">
    <w:name w:val="heading 8"/>
    <w:basedOn w:val="Norml"/>
    <w:next w:val="Norml"/>
    <w:qFormat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Cmsor9">
    <w:name w:val="heading 9"/>
    <w:basedOn w:val="Norml"/>
    <w:next w:val="Norml"/>
    <w:qFormat/>
    <w:pPr>
      <w:numPr>
        <w:ilvl w:val="8"/>
        <w:numId w:val="1"/>
      </w:numPr>
      <w:spacing w:before="240" w:after="60"/>
      <w:outlineLvl w:val="8"/>
    </w:pPr>
    <w:rPr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2z0">
    <w:name w:val="WW8Num2z0"/>
    <w:qFormat/>
    <w:rPr>
      <w:rFonts w:ascii="Wingdings" w:hAnsi="Wingdings" w:cs="Wingdings"/>
    </w:rPr>
  </w:style>
  <w:style w:type="character" w:customStyle="1" w:styleId="WW8Num2z1">
    <w:name w:val="WW8Num2z1"/>
    <w:qFormat/>
    <w:rPr>
      <w:rFonts w:ascii="Symbol" w:eastAsia="Times New Roman" w:hAnsi="Symbol" w:cs="Arial"/>
    </w:rPr>
  </w:style>
  <w:style w:type="character" w:customStyle="1" w:styleId="WW8Num2z3">
    <w:name w:val="WW8Num2z3"/>
    <w:qFormat/>
    <w:rPr>
      <w:rFonts w:ascii="Symbol" w:hAnsi="Symbol" w:cs="Symbol"/>
    </w:rPr>
  </w:style>
  <w:style w:type="character" w:customStyle="1" w:styleId="WW8Num2z4">
    <w:name w:val="WW8Num2z4"/>
    <w:qFormat/>
    <w:rPr>
      <w:rFonts w:ascii="Courier New" w:hAnsi="Courier New" w:cs="Courier New"/>
    </w:rPr>
  </w:style>
  <w:style w:type="character" w:customStyle="1" w:styleId="WW8Num4z0">
    <w:name w:val="WW8Num4z0"/>
    <w:qFormat/>
    <w:rPr>
      <w:b/>
      <w:i w:val="0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 w:cs="Wingdings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styleId="Jegyzethivatkozs">
    <w:name w:val="annotation reference"/>
    <w:qFormat/>
    <w:rPr>
      <w:sz w:val="16"/>
      <w:szCs w:val="16"/>
    </w:rPr>
  </w:style>
  <w:style w:type="character" w:customStyle="1" w:styleId="llbChar">
    <w:name w:val="Élőláb Char"/>
    <w:qFormat/>
    <w:rPr>
      <w:rFonts w:ascii="Arial" w:hAnsi="Arial" w:cs="Arial"/>
      <w:sz w:val="22"/>
      <w:szCs w:val="24"/>
    </w:rPr>
  </w:style>
  <w:style w:type="character" w:customStyle="1" w:styleId="lfejChar">
    <w:name w:val="Élőfej Char"/>
    <w:qFormat/>
    <w:rPr>
      <w:rFonts w:ascii="Arial" w:hAnsi="Arial" w:cs="Arial"/>
      <w:sz w:val="22"/>
      <w:szCs w:val="24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eastAsia="Noto Sans CJK SC" w:hAnsi="Liberation Sans" w:cs="FreeSans"/>
      <w:sz w:val="28"/>
      <w:szCs w:val="28"/>
    </w:rPr>
  </w:style>
  <w:style w:type="paragraph" w:styleId="Szvegtrzs">
    <w:name w:val="Body Text"/>
    <w:basedOn w:val="Norml"/>
    <w:rPr>
      <w:szCs w:val="20"/>
    </w:rPr>
  </w:style>
  <w:style w:type="paragraph" w:styleId="Lista">
    <w:name w:val="List"/>
    <w:basedOn w:val="Szvegtrzs"/>
    <w:rPr>
      <w:rFonts w:cs="FreeSans"/>
    </w:rPr>
  </w:style>
  <w:style w:type="paragraph" w:styleId="Kpalrs">
    <w:name w:val="caption"/>
    <w:basedOn w:val="Norml"/>
    <w:qFormat/>
    <w:pPr>
      <w:suppressLineNumbers/>
      <w:spacing w:before="120" w:after="120"/>
    </w:pPr>
    <w:rPr>
      <w:rFonts w:cs="FreeSans"/>
      <w:i/>
      <w:iCs/>
      <w:sz w:val="24"/>
    </w:rPr>
  </w:style>
  <w:style w:type="paragraph" w:customStyle="1" w:styleId="Index">
    <w:name w:val="Index"/>
    <w:basedOn w:val="Norml"/>
    <w:qFormat/>
    <w:pPr>
      <w:suppressLineNumbers/>
    </w:pPr>
    <w:rPr>
      <w:rFonts w:cs="FreeSans"/>
    </w:rPr>
  </w:style>
  <w:style w:type="paragraph" w:customStyle="1" w:styleId="Stlusfelsorolstblzat10pt">
    <w:name w:val="Stílus felsorolás táblázat + 10 pt"/>
    <w:basedOn w:val="Norml"/>
    <w:qFormat/>
    <w:pPr>
      <w:numPr>
        <w:numId w:val="3"/>
      </w:numPr>
      <w:jc w:val="left"/>
    </w:pPr>
    <w:rPr>
      <w:rFonts w:ascii="Times New Roman" w:hAnsi="Times New Roman" w:cs="Times New Roman"/>
      <w:sz w:val="24"/>
    </w:rPr>
  </w:style>
  <w:style w:type="paragraph" w:customStyle="1" w:styleId="CharCharCharChar">
    <w:name w:val="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l"/>
    <w:qFormat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NormlWeb">
    <w:name w:val="Normal (Web)"/>
    <w:basedOn w:val="Norml"/>
    <w:qFormat/>
  </w:style>
  <w:style w:type="paragraph" w:styleId="Jegyzetszveg">
    <w:name w:val="annotation text"/>
    <w:basedOn w:val="Norml"/>
    <w:qFormat/>
    <w:rPr>
      <w:sz w:val="20"/>
      <w:szCs w:val="20"/>
    </w:rPr>
  </w:style>
  <w:style w:type="paragraph" w:styleId="Megjegyzstrgya">
    <w:name w:val="annotation subject"/>
    <w:basedOn w:val="Jegyzetszveg"/>
    <w:next w:val="Jegyzetszveg"/>
    <w:qFormat/>
    <w:rPr>
      <w:b/>
      <w:bCs/>
    </w:rPr>
  </w:style>
  <w:style w:type="paragraph" w:styleId="Buborkszveg">
    <w:name w:val="Balloon Text"/>
    <w:basedOn w:val="Norml"/>
    <w:qFormat/>
    <w:rPr>
      <w:rFonts w:ascii="Tahoma" w:hAnsi="Tahoma" w:cs="Tahoma"/>
      <w:sz w:val="16"/>
      <w:szCs w:val="16"/>
    </w:rPr>
  </w:style>
  <w:style w:type="paragraph" w:customStyle="1" w:styleId="HeaderandFooter">
    <w:name w:val="Header and Footer"/>
    <w:basedOn w:val="Norml"/>
    <w:qFormat/>
    <w:pPr>
      <w:suppressLineNumbers/>
      <w:tabs>
        <w:tab w:val="center" w:pos="4819"/>
        <w:tab w:val="right" w:pos="9638"/>
      </w:tabs>
    </w:pPr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pPr>
      <w:tabs>
        <w:tab w:val="center" w:pos="4536"/>
        <w:tab w:val="right" w:pos="9072"/>
      </w:tabs>
    </w:pPr>
  </w:style>
  <w:style w:type="paragraph" w:styleId="Nincstrkz">
    <w:name w:val="No Spacing"/>
    <w:qFormat/>
    <w:pPr>
      <w:jc w:val="both"/>
    </w:pPr>
    <w:rPr>
      <w:rFonts w:ascii="Arial" w:eastAsia="Times New Roman" w:hAnsi="Arial" w:cs="Arial"/>
      <w:sz w:val="22"/>
      <w:lang w:val="hu-HU" w:bidi="ar-SA"/>
    </w:rPr>
  </w:style>
  <w:style w:type="paragraph" w:customStyle="1" w:styleId="CharCharCharCharCharChar">
    <w:name w:val="Char Char Char Char Char Char"/>
    <w:basedOn w:val="Norml"/>
    <w:qFormat/>
    <w:pPr>
      <w:spacing w:before="120" w:after="160" w:line="240" w:lineRule="exact"/>
      <w:ind w:left="180"/>
      <w:jc w:val="left"/>
    </w:pPr>
    <w:rPr>
      <w:rFonts w:ascii="Verdana" w:eastAsia="SimSun;宋体" w:hAnsi="Verdana" w:cs="Verdana"/>
      <w:sz w:val="20"/>
      <w:szCs w:val="20"/>
      <w:lang w:val="en-US" w:eastAsia="en-US"/>
    </w:rPr>
  </w:style>
  <w:style w:type="paragraph" w:styleId="Listaszerbekezds">
    <w:name w:val="List Paragraph"/>
    <w:basedOn w:val="Norml"/>
    <w:qFormat/>
    <w:pPr>
      <w:ind w:left="708"/>
    </w:p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382</Words>
  <Characters>3285</Characters>
  <Application>Microsoft Office Word</Application>
  <DocSecurity>0</DocSecurity>
  <Lines>64</Lines>
  <Paragraphs>29</Paragraphs>
  <ScaleCrop>false</ScaleCrop>
  <Company/>
  <LinksUpToDate>false</LinksUpToDate>
  <CharactersWithSpaces>3638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László dr Török</cp:lastModifiedBy>
  <cp:revision>2</cp:revision>
  <dcterms:created xsi:type="dcterms:W3CDTF">2026-10-08T08:35:00Z</dcterms:created>
  <dcterms:modified xsi:type="dcterms:W3CDTF">2026-10-08T08:35:00Z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2023-02-13T14:32:00Z</dcterms:created>
  <dc:creator>user</dc:creator>
  <dc:description/>
  <cp:keywords/>
  <dc:language>en-US</dc:language>
  <cp:lastModifiedBy>palyazat</cp:lastModifiedBy>
  <cp:lastPrinted>2018-03-22T07:44:00Z</cp:lastPrinted>
  <dcterms:modified xsi:type="dcterms:W3CDTF">2025-03-06T09:22:00Z</dcterms:modified>
  <cp:revision>8</cp:revision>
  <dc:subject/>
  <dc:title>FELADAT-MEGHATÁROZÁS</dc:title>
</cp:coreProperties>
</file>